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259" w:rsidRPr="00042373" w:rsidRDefault="00FE2259" w:rsidP="00FE2259">
      <w:pPr>
        <w:pStyle w:val="Cmsor2"/>
      </w:pPr>
      <w:r>
        <w:t>Szituációs menedzsment</w:t>
      </w: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1. szituáció</w:t>
      </w:r>
    </w:p>
    <w:p w:rsidR="00FE2259" w:rsidRDefault="00FE2259" w:rsidP="00FE2259">
      <w:pPr>
        <w:jc w:val="both"/>
      </w:pPr>
      <w:r>
        <w:t>Beosztottai újabban nem fogadják a</w:t>
      </w:r>
      <w:r w:rsidR="006E03B3">
        <w:t xml:space="preserve">z Ön baráti kapcsolatteremtési </w:t>
      </w:r>
      <w:r>
        <w:t>és a nyilvánvalóan a javukat szolgáló törekvéseire tett kísérleteit. Teljesítményük rohamosan hanyatlik.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1"/>
        </w:numPr>
        <w:jc w:val="both"/>
      </w:pPr>
      <w:r>
        <w:t>Hangsúlyozná az együttműködés és a feladat teljesítésének szükségességét.</w:t>
      </w:r>
    </w:p>
    <w:p w:rsidR="00FE2259" w:rsidRDefault="00FE2259" w:rsidP="00FE2259">
      <w:pPr>
        <w:numPr>
          <w:ilvl w:val="0"/>
          <w:numId w:val="1"/>
        </w:numPr>
        <w:jc w:val="both"/>
      </w:pPr>
      <w:r>
        <w:t>Nem zárkózna el a párbeszédtől, de nem erőltetné részvételét.</w:t>
      </w:r>
    </w:p>
    <w:p w:rsidR="00FE2259" w:rsidRDefault="00FE2259" w:rsidP="00FE2259">
      <w:pPr>
        <w:numPr>
          <w:ilvl w:val="0"/>
          <w:numId w:val="1"/>
        </w:numPr>
        <w:jc w:val="both"/>
      </w:pPr>
      <w:r>
        <w:t>Beszélne beosztottaival és azután kitűzné a célokat.</w:t>
      </w:r>
    </w:p>
    <w:p w:rsidR="00FE2259" w:rsidRDefault="00FE2259" w:rsidP="00FE2259">
      <w:pPr>
        <w:numPr>
          <w:ilvl w:val="0"/>
          <w:numId w:val="1"/>
        </w:numPr>
        <w:jc w:val="both"/>
      </w:pPr>
      <w:r>
        <w:t>Szándékosan nem tenne semmit.</w:t>
      </w:r>
    </w:p>
    <w:p w:rsidR="004E0288" w:rsidRPr="004E0288" w:rsidRDefault="004E0288" w:rsidP="004E0288">
      <w:pPr>
        <w:pStyle w:val="Cmsor4"/>
        <w:spacing w:line="240" w:lineRule="auto"/>
        <w:rPr>
          <w:sz w:val="6"/>
        </w:rPr>
      </w:pP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2. szituáció</w:t>
      </w:r>
    </w:p>
    <w:p w:rsidR="00FE2259" w:rsidRDefault="00FE2259" w:rsidP="00FE2259">
      <w:pPr>
        <w:jc w:val="both"/>
      </w:pPr>
      <w:r>
        <w:t>A csoport megállapítható teljesítménye növekszik. Bizonyosságot szerez arról, hogy a csoport minden tagja tudatában volt felelősségének és az elvárt teljesítményszintnek.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2"/>
        </w:numPr>
        <w:jc w:val="both"/>
      </w:pPr>
      <w:r>
        <w:t>Fenntartja a barátságos érintkezést, de továbbra is bizonyosságot gyűjt arra, hogy a csoport minden tagja felelősségének és a megkívánt teljesítményszintnek tudatában van-e.</w:t>
      </w:r>
    </w:p>
    <w:p w:rsidR="00FE2259" w:rsidRDefault="00FE2259" w:rsidP="00FE2259">
      <w:pPr>
        <w:numPr>
          <w:ilvl w:val="0"/>
          <w:numId w:val="2"/>
        </w:numPr>
        <w:jc w:val="both"/>
      </w:pPr>
      <w:r>
        <w:t>Nem tesz egyértelmű lépéseket.</w:t>
      </w:r>
    </w:p>
    <w:p w:rsidR="00FE2259" w:rsidRDefault="00FE2259" w:rsidP="00FE2259">
      <w:pPr>
        <w:numPr>
          <w:ilvl w:val="0"/>
          <w:numId w:val="2"/>
        </w:numPr>
        <w:jc w:val="both"/>
      </w:pPr>
      <w:r>
        <w:t>Mindent megtesz, hogy a csoport fontosnak és közreműködőnek érezze magát.</w:t>
      </w:r>
    </w:p>
    <w:p w:rsidR="00FE2259" w:rsidRDefault="00FE2259" w:rsidP="00FE2259">
      <w:pPr>
        <w:numPr>
          <w:ilvl w:val="0"/>
          <w:numId w:val="2"/>
        </w:numPr>
        <w:jc w:val="both"/>
      </w:pPr>
      <w:r>
        <w:t>Hangsúlyozza a határidők és a feladatok fontosságát!</w:t>
      </w:r>
    </w:p>
    <w:p w:rsidR="004E0288" w:rsidRPr="004E0288" w:rsidRDefault="004E0288" w:rsidP="004E0288">
      <w:pPr>
        <w:pStyle w:val="Cmsor4"/>
        <w:spacing w:line="240" w:lineRule="auto"/>
        <w:rPr>
          <w:sz w:val="6"/>
        </w:rPr>
      </w:pP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3. szituáció</w:t>
      </w:r>
    </w:p>
    <w:p w:rsidR="00FE2259" w:rsidRDefault="00FE2259" w:rsidP="00FE2259">
      <w:pPr>
        <w:jc w:val="both"/>
      </w:pPr>
      <w:r>
        <w:t>A csoport tagjai képtelenek egy probléma megoldására. Rendszerint a csoportot hagyja egyedül dolgozni. A csoport teljesítménye és a személyek közti viszony jó.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3"/>
        </w:numPr>
        <w:jc w:val="both"/>
      </w:pPr>
      <w:r>
        <w:t>Ön együtt dolgozna a csoporttal és közösen oldanák meg a problémát.</w:t>
      </w:r>
    </w:p>
    <w:p w:rsidR="00FE2259" w:rsidRDefault="00FE2259" w:rsidP="00FE2259">
      <w:pPr>
        <w:numPr>
          <w:ilvl w:val="0"/>
          <w:numId w:val="3"/>
        </w:numPr>
        <w:jc w:val="both"/>
      </w:pPr>
      <w:r>
        <w:t>Engedné, hogy a csoport egyedül oldja meg.</w:t>
      </w:r>
    </w:p>
    <w:p w:rsidR="00FE2259" w:rsidRDefault="00FE2259" w:rsidP="00FE2259">
      <w:pPr>
        <w:numPr>
          <w:ilvl w:val="0"/>
          <w:numId w:val="3"/>
        </w:numPr>
        <w:jc w:val="both"/>
      </w:pPr>
      <w:r>
        <w:t>Gyorsan és szigorúan fellépve kijavítaná a hibát, és új utasításokat adna.</w:t>
      </w:r>
    </w:p>
    <w:p w:rsidR="00FE2259" w:rsidRDefault="00FE2259" w:rsidP="00FE2259">
      <w:pPr>
        <w:numPr>
          <w:ilvl w:val="0"/>
          <w:numId w:val="3"/>
        </w:numPr>
        <w:jc w:val="both"/>
      </w:pPr>
      <w:r>
        <w:t>Bátorítaná a csoportot, hogy dolgozzon a problémán és támogatná erőfeszítéseiket.</w:t>
      </w:r>
    </w:p>
    <w:p w:rsidR="004E0288" w:rsidRPr="004E0288" w:rsidRDefault="004E0288" w:rsidP="004E0288">
      <w:pPr>
        <w:pStyle w:val="Cmsor4"/>
        <w:spacing w:line="240" w:lineRule="auto"/>
        <w:rPr>
          <w:sz w:val="12"/>
        </w:rPr>
      </w:pP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4. szituáció</w:t>
      </w:r>
    </w:p>
    <w:p w:rsidR="00FE2259" w:rsidRDefault="00FE2259" w:rsidP="00FE2259">
      <w:pPr>
        <w:jc w:val="both"/>
      </w:pPr>
      <w:r>
        <w:t>Változást tervez. Beosztottai kiváló eredményeket értek el. Elismerik a változás szükségességét.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4"/>
        </w:numPr>
        <w:jc w:val="both"/>
      </w:pPr>
      <w:r>
        <w:t>Megengedné a csoportnak, hogy részt vegyen a változtatás kialakításában, de ezt nem utasítások kiadásán keresztül érné el.</w:t>
      </w:r>
    </w:p>
    <w:p w:rsidR="00FE2259" w:rsidRDefault="00FE2259" w:rsidP="00FE2259">
      <w:pPr>
        <w:numPr>
          <w:ilvl w:val="0"/>
          <w:numId w:val="4"/>
        </w:numPr>
        <w:jc w:val="both"/>
      </w:pPr>
      <w:r>
        <w:t>Bejelentené a változásokat, majd szoros felügyelete alatt végrehajtatná őket.</w:t>
      </w:r>
    </w:p>
    <w:p w:rsidR="00FE2259" w:rsidRDefault="00FE2259" w:rsidP="00FE2259">
      <w:pPr>
        <w:numPr>
          <w:ilvl w:val="0"/>
          <w:numId w:val="4"/>
        </w:numPr>
        <w:jc w:val="both"/>
      </w:pPr>
      <w:r>
        <w:t>Megengedné, hogy a csoport maga alakítsa ki irányelveit.</w:t>
      </w:r>
    </w:p>
    <w:p w:rsidR="00FE2259" w:rsidRDefault="00FE2259" w:rsidP="00FE2259">
      <w:pPr>
        <w:numPr>
          <w:ilvl w:val="0"/>
          <w:numId w:val="4"/>
        </w:numPr>
        <w:jc w:val="both"/>
      </w:pPr>
      <w:r>
        <w:t>Felhasználná a csoport javaslatait, de Ön irányítaná a változást.</w:t>
      </w:r>
    </w:p>
    <w:p w:rsidR="009E5109" w:rsidRPr="009E5109" w:rsidRDefault="009E5109">
      <w:pPr>
        <w:spacing w:after="200" w:line="276" w:lineRule="auto"/>
        <w:rPr>
          <w:b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lastRenderedPageBreak/>
        <w:t>5. szituáció</w:t>
      </w:r>
    </w:p>
    <w:p w:rsidR="00FE2259" w:rsidRDefault="00FE2259" w:rsidP="00FE2259">
      <w:pPr>
        <w:jc w:val="both"/>
      </w:pPr>
      <w:r>
        <w:t>A csoport teljesítménye az utóbbi néhány hónapban csökken. A tagok közömbösek a célok elérése iránt. A szerepek és az egyéni felelősségek újbóli meghatározása a múltban segített. Állandóan szükség volt arra, hogy felhívják figyelmüket a feladatok időben való teljesítésére.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5"/>
        </w:numPr>
        <w:jc w:val="both"/>
      </w:pPr>
      <w:r>
        <w:t>Megengedné, hogy a csoport maga alakítsa ki irányelveit.</w:t>
      </w:r>
    </w:p>
    <w:p w:rsidR="00FE2259" w:rsidRDefault="00FE2259" w:rsidP="00FE2259">
      <w:pPr>
        <w:numPr>
          <w:ilvl w:val="0"/>
          <w:numId w:val="5"/>
        </w:numPr>
        <w:jc w:val="both"/>
      </w:pPr>
      <w:r>
        <w:t>Felhasználná a csoport javaslatait, de ügyelne a célok teljesítésére.</w:t>
      </w:r>
    </w:p>
    <w:p w:rsidR="00FE2259" w:rsidRDefault="00FE2259" w:rsidP="00FE2259">
      <w:pPr>
        <w:numPr>
          <w:ilvl w:val="0"/>
          <w:numId w:val="5"/>
        </w:numPr>
        <w:jc w:val="both"/>
      </w:pPr>
      <w:r>
        <w:t>Újra meghatározná a szerepeket és az egyéni felelősségeket és gondosan felügyelne.</w:t>
      </w:r>
    </w:p>
    <w:p w:rsidR="00FE2259" w:rsidRDefault="00FE2259" w:rsidP="00FE2259">
      <w:pPr>
        <w:numPr>
          <w:ilvl w:val="0"/>
          <w:numId w:val="5"/>
        </w:numPr>
        <w:jc w:val="both"/>
      </w:pPr>
      <w:r>
        <w:t>Megengedné a csoport részvételét a szerepek és felelősségek meghatározásában, de ezt csak utasítások kiadásán keresztül érné el.</w:t>
      </w:r>
    </w:p>
    <w:p w:rsidR="004E0288" w:rsidRPr="004E0288" w:rsidRDefault="004E0288" w:rsidP="004E0288">
      <w:pPr>
        <w:pStyle w:val="Cmsor4"/>
        <w:spacing w:line="240" w:lineRule="auto"/>
        <w:rPr>
          <w:sz w:val="10"/>
        </w:rPr>
      </w:pP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6. szituáció</w:t>
      </w:r>
    </w:p>
    <w:p w:rsidR="00FE2259" w:rsidRDefault="00FE2259" w:rsidP="00FE2259">
      <w:pPr>
        <w:jc w:val="both"/>
      </w:pPr>
      <w:r>
        <w:t>Egy hatékonyan működő szervezetbe lépett. Az előző vezető szigorúan ura volt a helyzetnek. Az eredményességet fenn akarja tartani, de szeretné emberségesebbé változtatni a környezetet.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6"/>
        </w:numPr>
        <w:jc w:val="both"/>
      </w:pPr>
      <w:r>
        <w:t>Mindent megtesz, hogy a csoport fontosnak és közreműködőnek érezze magát.</w:t>
      </w:r>
    </w:p>
    <w:p w:rsidR="00FE2259" w:rsidRDefault="00FE2259" w:rsidP="00FE2259">
      <w:pPr>
        <w:numPr>
          <w:ilvl w:val="0"/>
          <w:numId w:val="6"/>
        </w:numPr>
        <w:jc w:val="both"/>
      </w:pPr>
      <w:r>
        <w:t>Hangsúlyozza a határidők és a feladatok fontosságát.</w:t>
      </w:r>
    </w:p>
    <w:p w:rsidR="00FE2259" w:rsidRDefault="00FE2259" w:rsidP="00FE2259">
      <w:pPr>
        <w:numPr>
          <w:ilvl w:val="0"/>
          <w:numId w:val="6"/>
        </w:numPr>
        <w:jc w:val="both"/>
      </w:pPr>
      <w:r>
        <w:t>Szándékosan nem tenne semmit.</w:t>
      </w:r>
    </w:p>
    <w:p w:rsidR="00FE2259" w:rsidRDefault="00FE2259" w:rsidP="00FE2259">
      <w:pPr>
        <w:numPr>
          <w:ilvl w:val="0"/>
          <w:numId w:val="6"/>
        </w:numPr>
        <w:jc w:val="both"/>
      </w:pPr>
      <w:r>
        <w:t>Bevonná a csoportot a döntéshozatalba, de ügyelne a célok teljesítésére.</w:t>
      </w:r>
    </w:p>
    <w:p w:rsidR="004E0288" w:rsidRPr="004E0288" w:rsidRDefault="004E0288" w:rsidP="004E0288">
      <w:pPr>
        <w:pStyle w:val="Cmsor4"/>
        <w:spacing w:line="240" w:lineRule="auto"/>
        <w:rPr>
          <w:sz w:val="8"/>
        </w:rPr>
      </w:pP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7. szituáció</w:t>
      </w:r>
    </w:p>
    <w:p w:rsidR="00FE2259" w:rsidRDefault="00FE2259" w:rsidP="00FE2259">
      <w:pPr>
        <w:jc w:val="both"/>
      </w:pPr>
      <w:r>
        <w:t>Olyan struktúra</w:t>
      </w:r>
      <w:r w:rsidR="006E03B3">
        <w:t xml:space="preserve"> bevezetését fontolgatja, mely </w:t>
      </w:r>
      <w:r>
        <w:t>új lesz a csoport számára. A csoport tagjai javaslatokat tettek a szükséges változtatásra. A csoport eredményes, és működése során rugalmasságot mutat.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7"/>
        </w:numPr>
        <w:jc w:val="both"/>
      </w:pPr>
      <w:r>
        <w:t>Meghatározná, hogy miben álljon a változtatás, és gondosan felügyelné.</w:t>
      </w:r>
    </w:p>
    <w:p w:rsidR="00FE2259" w:rsidRDefault="00FE2259" w:rsidP="00FE2259">
      <w:pPr>
        <w:numPr>
          <w:ilvl w:val="0"/>
          <w:numId w:val="7"/>
        </w:numPr>
        <w:jc w:val="both"/>
      </w:pPr>
      <w:r>
        <w:t>Részt venne a csoport munkájában a változtatás kialakításában, de megengedné a tagoknak a végrehajtás megszervezését.</w:t>
      </w:r>
    </w:p>
    <w:p w:rsidR="00FE2259" w:rsidRDefault="00FE2259" w:rsidP="00FE2259">
      <w:pPr>
        <w:numPr>
          <w:ilvl w:val="0"/>
          <w:numId w:val="7"/>
        </w:numPr>
        <w:jc w:val="both"/>
      </w:pPr>
      <w:r>
        <w:t>Hajlandó lenne az ajánlott változtatásokat megvalósítani, de a kivitelezés irányítását magának fenntartaná.</w:t>
      </w:r>
    </w:p>
    <w:p w:rsidR="00FE2259" w:rsidRDefault="00FE2259" w:rsidP="00FE2259">
      <w:pPr>
        <w:numPr>
          <w:ilvl w:val="0"/>
          <w:numId w:val="7"/>
        </w:numPr>
        <w:jc w:val="both"/>
      </w:pPr>
      <w:r>
        <w:t>Elkerülné a nézeteltéréseket, hagyná menni a dolgokat a maguk útján.</w:t>
      </w:r>
    </w:p>
    <w:p w:rsidR="004E0288" w:rsidRPr="004E0288" w:rsidRDefault="004E0288" w:rsidP="004E0288">
      <w:pPr>
        <w:pStyle w:val="Cmsor5"/>
        <w:spacing w:before="120"/>
        <w:rPr>
          <w:sz w:val="18"/>
        </w:rPr>
      </w:pP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8. szituáció</w:t>
      </w:r>
    </w:p>
    <w:p w:rsidR="00FE2259" w:rsidRDefault="00FE2259" w:rsidP="00FE2259">
      <w:pPr>
        <w:jc w:val="both"/>
      </w:pPr>
      <w:r>
        <w:t>A csoport teljesítménye és a személyek közti viszony jó. Bizonytalanságot érez, ami a csoport feletti irányítása hiányából fakad.</w:t>
      </w:r>
    </w:p>
    <w:p w:rsidR="00FE2259" w:rsidRDefault="00FE2259" w:rsidP="00FE2259">
      <w:pPr>
        <w:pStyle w:val="Cmsor5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8"/>
        </w:numPr>
        <w:jc w:val="both"/>
      </w:pPr>
      <w:r>
        <w:t>Magára hagyja a csoportot.</w:t>
      </w:r>
    </w:p>
    <w:p w:rsidR="00FE2259" w:rsidRDefault="00FE2259" w:rsidP="00FE2259">
      <w:pPr>
        <w:numPr>
          <w:ilvl w:val="0"/>
          <w:numId w:val="8"/>
        </w:numPr>
        <w:jc w:val="both"/>
      </w:pPr>
      <w:r>
        <w:t>Megvitatja a helyzetet a csoporttal és azután kezdeményezi a szükséges változtatásokat.</w:t>
      </w:r>
    </w:p>
    <w:p w:rsidR="00FE2259" w:rsidRDefault="00FE2259" w:rsidP="00FE2259">
      <w:pPr>
        <w:numPr>
          <w:ilvl w:val="0"/>
          <w:numId w:val="8"/>
        </w:numPr>
        <w:jc w:val="both"/>
      </w:pPr>
      <w:r>
        <w:t>Lépéseket tesz arra, hogy úgy irányítsa beosztottait, hogy azok megszabott módon dolgozzanak.</w:t>
      </w:r>
    </w:p>
    <w:p w:rsidR="00FE2259" w:rsidRDefault="00FE2259" w:rsidP="00FE2259">
      <w:pPr>
        <w:numPr>
          <w:ilvl w:val="0"/>
          <w:numId w:val="8"/>
        </w:numPr>
        <w:jc w:val="both"/>
      </w:pPr>
      <w:r>
        <w:t>Támogatja a csoportot a helyzet megvitatásánál, de nem csak utasításokat kibocsátva.</w:t>
      </w:r>
    </w:p>
    <w:p w:rsidR="009E5109" w:rsidRPr="009E5109" w:rsidRDefault="009E5109">
      <w:pPr>
        <w:spacing w:after="200" w:line="276" w:lineRule="auto"/>
        <w:rPr>
          <w:b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lastRenderedPageBreak/>
        <w:t>9. szituáció</w:t>
      </w:r>
    </w:p>
    <w:p w:rsidR="00FE2259" w:rsidRDefault="00FE2259" w:rsidP="00FE2259">
      <w:pPr>
        <w:jc w:val="both"/>
      </w:pPr>
      <w:r>
        <w:t>Főnöke Önt nevezte ki egy olyan feladat végrehajtásának a vezetésére, amely túlságosan is sürgető ahhoz, hogy a változtatást illetően a csoport tagjaitól javaslatokat kérhessen. A csoport saját céljaival nincs tisztában. A gyűlések látogatása gyér. A gyűlések csoportos találkahellyé változtak. Potenciálisan megvan a képességük a segítségnyújtásra.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9"/>
        </w:numPr>
        <w:jc w:val="both"/>
      </w:pPr>
      <w:r>
        <w:t>Hagyná, hogy a csoport saját maga oldja meg problémáit.</w:t>
      </w:r>
    </w:p>
    <w:p w:rsidR="00FE2259" w:rsidRDefault="00FE2259" w:rsidP="00FE2259">
      <w:pPr>
        <w:numPr>
          <w:ilvl w:val="0"/>
          <w:numId w:val="9"/>
        </w:numPr>
        <w:jc w:val="both"/>
      </w:pPr>
      <w:r>
        <w:t>Felhasználná a csoport javaslatait, de ügyelne a célok teljesítésére.</w:t>
      </w:r>
    </w:p>
    <w:p w:rsidR="00FE2259" w:rsidRDefault="00FE2259" w:rsidP="00FE2259">
      <w:pPr>
        <w:numPr>
          <w:ilvl w:val="0"/>
          <w:numId w:val="9"/>
        </w:numPr>
        <w:jc w:val="both"/>
      </w:pPr>
      <w:r>
        <w:t>Újra meghatározná a célokat és gondosan irányítana.</w:t>
      </w:r>
    </w:p>
    <w:p w:rsidR="00FE2259" w:rsidRDefault="00FE2259" w:rsidP="00FE2259">
      <w:pPr>
        <w:numPr>
          <w:ilvl w:val="0"/>
          <w:numId w:val="9"/>
        </w:numPr>
        <w:jc w:val="both"/>
      </w:pPr>
      <w:r>
        <w:t>Megengedné, hogy a csoport részt vegyen a célok felállításában, de nem erőltetné azt.</w:t>
      </w:r>
    </w:p>
    <w:p w:rsidR="00FE2259" w:rsidRDefault="00FE2259" w:rsidP="004E0288">
      <w:pPr>
        <w:pStyle w:val="Cmsor4"/>
        <w:spacing w:before="480" w:line="240" w:lineRule="auto"/>
        <w:rPr>
          <w:sz w:val="24"/>
        </w:rPr>
      </w:pPr>
      <w:r>
        <w:rPr>
          <w:sz w:val="24"/>
        </w:rPr>
        <w:t>10. szituáció</w:t>
      </w:r>
    </w:p>
    <w:p w:rsidR="00FE2259" w:rsidRDefault="00FE2259" w:rsidP="00FE2259">
      <w:pPr>
        <w:jc w:val="both"/>
      </w:pPr>
      <w:r>
        <w:t>Beosztottai rendszerint képesek a felelősségvállalásra, de az Ön által felállított új követelményekre nem reagálnak.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10"/>
        </w:numPr>
        <w:jc w:val="both"/>
      </w:pPr>
      <w:r>
        <w:t>Megengedné, hogy a csoport részt vegyen a követelmények meghatározásában, de nem ragadná magához a vezetést.</w:t>
      </w:r>
    </w:p>
    <w:p w:rsidR="00FE2259" w:rsidRDefault="00FE2259" w:rsidP="00FE2259">
      <w:pPr>
        <w:numPr>
          <w:ilvl w:val="0"/>
          <w:numId w:val="10"/>
        </w:numPr>
        <w:jc w:val="both"/>
      </w:pPr>
      <w:r>
        <w:t>Újra meghatározná a követelményeket és óvatosan irányítana.</w:t>
      </w:r>
    </w:p>
    <w:p w:rsidR="00FE2259" w:rsidRDefault="00FE2259" w:rsidP="00FE2259">
      <w:pPr>
        <w:numPr>
          <w:ilvl w:val="0"/>
          <w:numId w:val="10"/>
        </w:numPr>
        <w:jc w:val="both"/>
      </w:pPr>
      <w:r>
        <w:t>Elkerülné a nézeteltérést azzal, hogy nem gyakorolna nyomást; a helyzetet úgy hagyná, ahogy van.</w:t>
      </w:r>
    </w:p>
    <w:p w:rsidR="00FE2259" w:rsidRDefault="00FE2259" w:rsidP="00FE2259">
      <w:pPr>
        <w:numPr>
          <w:ilvl w:val="0"/>
          <w:numId w:val="10"/>
        </w:numPr>
        <w:jc w:val="both"/>
      </w:pPr>
      <w:r>
        <w:t>Felhasználná a csoport javaslatait, de ügyelne, hogy az új követelményeknek eleget tegyenek.</w:t>
      </w:r>
    </w:p>
    <w:p w:rsidR="00FE2259" w:rsidRDefault="00FE2259" w:rsidP="004E0288">
      <w:pPr>
        <w:pStyle w:val="Cmsor4"/>
        <w:spacing w:before="480" w:line="240" w:lineRule="auto"/>
        <w:rPr>
          <w:sz w:val="24"/>
        </w:rPr>
      </w:pPr>
      <w:r>
        <w:rPr>
          <w:sz w:val="24"/>
        </w:rPr>
        <w:t xml:space="preserve">11. </w:t>
      </w:r>
      <w:bookmarkStart w:id="0" w:name="_GoBack"/>
      <w:r>
        <w:rPr>
          <w:sz w:val="24"/>
        </w:rPr>
        <w:t>szituáció</w:t>
      </w:r>
      <w:bookmarkEnd w:id="0"/>
    </w:p>
    <w:p w:rsidR="00FE2259" w:rsidRDefault="00FE2259" w:rsidP="00FE2259">
      <w:pPr>
        <w:jc w:val="both"/>
      </w:pPr>
      <w:r>
        <w:t xml:space="preserve">Új állásba léptették elő. A korábbi vezető kivonta magát a csoport ügyeiből. </w:t>
      </w:r>
      <w:r>
        <w:br/>
        <w:t>A csoport megfelelően végezte el feladatait. A csoporton belüli kapcsolatok jók.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11"/>
        </w:numPr>
        <w:jc w:val="both"/>
      </w:pPr>
      <w:r>
        <w:t>Lépéseket tesz arra, hogy úgy irányítsa beosztottait, hogy azok megszabott módon dolgozzanak.</w:t>
      </w:r>
    </w:p>
    <w:p w:rsidR="00FE2259" w:rsidRDefault="00FE2259" w:rsidP="00FE2259">
      <w:pPr>
        <w:numPr>
          <w:ilvl w:val="0"/>
          <w:numId w:val="11"/>
        </w:numPr>
        <w:jc w:val="both"/>
      </w:pPr>
      <w:r>
        <w:t>Bevonja beosztottait a döntéshozatalba és kikényszeríti a jó együttműködést.</w:t>
      </w:r>
    </w:p>
    <w:p w:rsidR="00FE2259" w:rsidRDefault="00FE2259" w:rsidP="00FE2259">
      <w:pPr>
        <w:numPr>
          <w:ilvl w:val="0"/>
          <w:numId w:val="11"/>
        </w:numPr>
        <w:jc w:val="both"/>
      </w:pPr>
      <w:r>
        <w:t>Megvitatja a csoporttal a múltbeli teljesítményt és megvizsgálja az új gyakorlat szükségességét.</w:t>
      </w:r>
    </w:p>
    <w:p w:rsidR="00FE2259" w:rsidRDefault="00FE2259" w:rsidP="00FE2259">
      <w:pPr>
        <w:numPr>
          <w:ilvl w:val="0"/>
          <w:numId w:val="11"/>
        </w:numPr>
        <w:jc w:val="both"/>
      </w:pPr>
      <w:r>
        <w:t>Ön is magára hagyja a csoportot.</w:t>
      </w:r>
    </w:p>
    <w:p w:rsidR="00FE2259" w:rsidRDefault="00FE2259" w:rsidP="00FE2259">
      <w:pPr>
        <w:jc w:val="both"/>
      </w:pPr>
    </w:p>
    <w:p w:rsidR="00FE2259" w:rsidRDefault="00FE2259" w:rsidP="004E0288">
      <w:pPr>
        <w:pStyle w:val="Cmsor4"/>
        <w:spacing w:line="240" w:lineRule="auto"/>
        <w:rPr>
          <w:sz w:val="24"/>
        </w:rPr>
      </w:pPr>
      <w:r>
        <w:rPr>
          <w:sz w:val="24"/>
        </w:rPr>
        <w:t>12. szituáció</w:t>
      </w:r>
    </w:p>
    <w:p w:rsidR="00FE2259" w:rsidRDefault="00FE2259" w:rsidP="00FE2259">
      <w:pPr>
        <w:jc w:val="both"/>
      </w:pPr>
      <w:r>
        <w:t>A legújabb információ a beosztottai közti belső nehézségeket jelzi. A csoport teljesítménye kiváló. A tagok sikeresen tesznek eleget a hosszú távú céloknak. Az elmúlt évben harmonikusan dolgoztak együtt. Mindegyikük jól képzett a feladatára.</w:t>
      </w:r>
    </w:p>
    <w:p w:rsidR="00FE2259" w:rsidRDefault="00FE2259" w:rsidP="004E0288">
      <w:pPr>
        <w:pStyle w:val="Cmsor5"/>
        <w:spacing w:before="120"/>
        <w:rPr>
          <w:sz w:val="24"/>
        </w:rPr>
      </w:pPr>
      <w:r>
        <w:rPr>
          <w:sz w:val="24"/>
        </w:rPr>
        <w:t>Cselekvési alternatívák:</w:t>
      </w:r>
    </w:p>
    <w:p w:rsidR="00FE2259" w:rsidRDefault="00FE2259" w:rsidP="00FE2259">
      <w:pPr>
        <w:numPr>
          <w:ilvl w:val="0"/>
          <w:numId w:val="12"/>
        </w:numPr>
        <w:jc w:val="both"/>
      </w:pPr>
      <w:r>
        <w:t>Kipróbálná saját megoldását a beosztottain és megvizsgálná egy új gyakorlat szükségességét.</w:t>
      </w:r>
    </w:p>
    <w:p w:rsidR="00FE2259" w:rsidRDefault="00FE2259" w:rsidP="00FE2259">
      <w:pPr>
        <w:numPr>
          <w:ilvl w:val="0"/>
          <w:numId w:val="12"/>
        </w:numPr>
        <w:jc w:val="both"/>
      </w:pPr>
      <w:r>
        <w:t>Megengedné, hogy a csoport tagjai maguk oldják meg a problémákat.</w:t>
      </w:r>
    </w:p>
    <w:p w:rsidR="00FE2259" w:rsidRDefault="00FE2259" w:rsidP="00FE2259">
      <w:pPr>
        <w:numPr>
          <w:ilvl w:val="0"/>
          <w:numId w:val="12"/>
        </w:numPr>
        <w:jc w:val="both"/>
      </w:pPr>
      <w:r>
        <w:t>Gyorsan és szigorúan fellépve kijavítaná a hibát, és új utasításokat adna.</w:t>
      </w:r>
    </w:p>
    <w:p w:rsidR="00FE2259" w:rsidRDefault="00FE2259" w:rsidP="00FE2259">
      <w:pPr>
        <w:numPr>
          <w:ilvl w:val="0"/>
          <w:numId w:val="12"/>
        </w:numPr>
        <w:jc w:val="both"/>
      </w:pPr>
      <w:r>
        <w:t>Részt venne a probléma megvitatásában, miközben támogatást nyújtana beosztottainak.</w:t>
      </w:r>
    </w:p>
    <w:p w:rsidR="00FE2259" w:rsidRDefault="00FE2259" w:rsidP="00FE2259">
      <w:pPr>
        <w:jc w:val="both"/>
        <w:sectPr w:rsidR="00FE2259" w:rsidSect="004E0288">
          <w:footerReference w:type="even" r:id="rId7"/>
          <w:footerReference w:type="default" r:id="rId8"/>
          <w:pgSz w:w="11906" w:h="16838"/>
          <w:pgMar w:top="1417" w:right="1417" w:bottom="1417" w:left="1417" w:header="709" w:footer="709" w:gutter="0"/>
          <w:pgNumType w:start="0"/>
          <w:cols w:space="708"/>
          <w:titlePg/>
          <w:docGrid w:linePitch="326"/>
        </w:sectPr>
      </w:pPr>
    </w:p>
    <w:p w:rsidR="00FE2259" w:rsidRDefault="00FE2259" w:rsidP="00FE2259">
      <w:pPr>
        <w:jc w:val="both"/>
      </w:pPr>
      <w:r>
        <w:lastRenderedPageBreak/>
        <w:t>Karikázza be minden sorban az Ön által jelölt betűt. A végén összege az oszlopok aljára az adott oszlopban lévő karikákat!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1535"/>
        <w:gridCol w:w="1535"/>
        <w:gridCol w:w="1535"/>
        <w:gridCol w:w="1535"/>
        <w:gridCol w:w="1535"/>
      </w:tblGrid>
      <w:tr w:rsidR="00FE2259" w:rsidTr="00703C57">
        <w:tc>
          <w:tcPr>
            <w:tcW w:w="1535" w:type="dxa"/>
            <w:tcBorders>
              <w:top w:val="nil"/>
              <w:left w:val="nil"/>
              <w:bottom w:val="single" w:sz="6" w:space="0" w:color="auto"/>
            </w:tcBorders>
          </w:tcPr>
          <w:p w:rsidR="00FE2259" w:rsidRDefault="00FE2259" w:rsidP="00703C57">
            <w:pPr>
              <w:spacing w:before="60" w:after="20"/>
              <w:jc w:val="both"/>
            </w:pP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(1) Irányítás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(2) Edzés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(3) Támogatás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(4) Delegálás</w:t>
            </w:r>
          </w:p>
        </w:tc>
        <w:tc>
          <w:tcPr>
            <w:tcW w:w="1535" w:type="dxa"/>
            <w:tcBorders>
              <w:top w:val="nil"/>
              <w:bottom w:val="single" w:sz="6" w:space="0" w:color="auto"/>
              <w:right w:val="nil"/>
            </w:tcBorders>
          </w:tcPr>
          <w:p w:rsidR="00FE2259" w:rsidRDefault="00FE2259" w:rsidP="00703C57">
            <w:pPr>
              <w:spacing w:before="60" w:after="20"/>
              <w:jc w:val="both"/>
            </w:pPr>
          </w:p>
        </w:tc>
      </w:tr>
      <w:tr w:rsidR="00FE2259" w:rsidTr="00703C57">
        <w:tc>
          <w:tcPr>
            <w:tcW w:w="1535" w:type="dxa"/>
            <w:tcBorders>
              <w:top w:val="nil"/>
            </w:tcBorders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  <w:tcBorders>
              <w:top w:val="nil"/>
            </w:tcBorders>
          </w:tcPr>
          <w:p w:rsidR="00FE2259" w:rsidRDefault="00FE2259" w:rsidP="00FE2259">
            <w:pPr>
              <w:spacing w:before="60" w:after="20"/>
              <w:jc w:val="center"/>
            </w:pPr>
            <w:r>
              <w:t>R1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2.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R2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3.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R3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4.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R4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5.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R1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6.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R2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7.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R3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8.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R4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9.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R1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10.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R2</w:t>
            </w:r>
          </w:p>
        </w:tc>
      </w:tr>
      <w:tr w:rsidR="00FE2259" w:rsidTr="00703C57">
        <w:tc>
          <w:tcPr>
            <w:tcW w:w="1535" w:type="dxa"/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11.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R3</w:t>
            </w:r>
          </w:p>
        </w:tc>
      </w:tr>
      <w:tr w:rsidR="00FE2259" w:rsidTr="00703C57">
        <w:tc>
          <w:tcPr>
            <w:tcW w:w="1535" w:type="dxa"/>
            <w:tcBorders>
              <w:bottom w:val="nil"/>
            </w:tcBorders>
          </w:tcPr>
          <w:p w:rsidR="00FE2259" w:rsidRDefault="00FE2259" w:rsidP="00FE2259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12. szituáció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535" w:type="dxa"/>
            <w:tcBorders>
              <w:bottom w:val="nil"/>
            </w:tcBorders>
          </w:tcPr>
          <w:p w:rsidR="00FE2259" w:rsidRDefault="00FE2259" w:rsidP="00FE2259">
            <w:pPr>
              <w:spacing w:before="60" w:after="20"/>
              <w:jc w:val="center"/>
            </w:pPr>
            <w:r>
              <w:t>R4</w:t>
            </w:r>
          </w:p>
        </w:tc>
      </w:tr>
      <w:tr w:rsidR="00FE2259" w:rsidTr="00703C57">
        <w:tc>
          <w:tcPr>
            <w:tcW w:w="1535" w:type="dxa"/>
            <w:tcBorders>
              <w:top w:val="single" w:sz="6" w:space="0" w:color="auto"/>
              <w:left w:val="nil"/>
              <w:bottom w:val="nil"/>
            </w:tcBorders>
          </w:tcPr>
          <w:p w:rsidR="00FE2259" w:rsidRDefault="00FE2259" w:rsidP="00703C57">
            <w:pPr>
              <w:spacing w:before="60" w:after="20"/>
              <w:jc w:val="both"/>
            </w:pP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  <w:tc>
          <w:tcPr>
            <w:tcW w:w="1535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  <w:tc>
          <w:tcPr>
            <w:tcW w:w="1535" w:type="dxa"/>
            <w:tcBorders>
              <w:top w:val="single" w:sz="6" w:space="0" w:color="auto"/>
              <w:bottom w:val="nil"/>
              <w:right w:val="nil"/>
            </w:tcBorders>
          </w:tcPr>
          <w:p w:rsidR="00FE2259" w:rsidRDefault="00FE2259" w:rsidP="00703C57">
            <w:pPr>
              <w:spacing w:before="60" w:after="20"/>
              <w:jc w:val="both"/>
            </w:pPr>
          </w:p>
        </w:tc>
      </w:tr>
    </w:tbl>
    <w:p w:rsidR="00FE2259" w:rsidRDefault="00FE2259" w:rsidP="00FE2259">
      <w:pPr>
        <w:jc w:val="both"/>
      </w:pPr>
      <w:r>
        <w:t>Az oszlopok alján lévő számok az adott stílus alkalmazásának gyakoriságát mutatja, magyarázatát a következő oldalon találja!</w:t>
      </w:r>
    </w:p>
    <w:p w:rsidR="00FE2259" w:rsidRDefault="00FE2259" w:rsidP="00FE2259">
      <w:pPr>
        <w:jc w:val="both"/>
      </w:pPr>
    </w:p>
    <w:p w:rsidR="00FE2259" w:rsidRDefault="00FE2259" w:rsidP="009E5109">
      <w:pPr>
        <w:jc w:val="both"/>
      </w:pPr>
      <w:r>
        <w:t>Az alábbi táblázatban karikázza be minden sorban azt a számot, ami az Ön által jelölt betűt alatt található. A végén adja össze az oszlopok aljára az adott oszlopban lévő bekarikázott számokat!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4"/>
        <w:gridCol w:w="1814"/>
        <w:gridCol w:w="1814"/>
      </w:tblGrid>
      <w:tr w:rsidR="00FE2259" w:rsidTr="00703C57">
        <w:tc>
          <w:tcPr>
            <w:tcW w:w="1814" w:type="dxa"/>
            <w:tcBorders>
              <w:top w:val="nil"/>
              <w:left w:val="nil"/>
              <w:bottom w:val="single" w:sz="6" w:space="0" w:color="auto"/>
            </w:tcBorders>
          </w:tcPr>
          <w:p w:rsidR="00FE2259" w:rsidRDefault="00FE2259" w:rsidP="00703C57">
            <w:pPr>
              <w:spacing w:before="60" w:after="20"/>
              <w:jc w:val="both"/>
            </w:pP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A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B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C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D</w:t>
            </w:r>
          </w:p>
        </w:tc>
      </w:tr>
      <w:tr w:rsidR="00FE2259" w:rsidTr="00703C57">
        <w:tc>
          <w:tcPr>
            <w:tcW w:w="1814" w:type="dxa"/>
            <w:tcBorders>
              <w:top w:val="nil"/>
            </w:tcBorders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2.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3.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4.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5.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6.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7.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8.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9.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10.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</w:tr>
      <w:tr w:rsidR="00FE2259" w:rsidTr="00703C57">
        <w:tc>
          <w:tcPr>
            <w:tcW w:w="1814" w:type="dxa"/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11.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</w:tr>
      <w:tr w:rsidR="00FE2259" w:rsidTr="00703C57">
        <w:tc>
          <w:tcPr>
            <w:tcW w:w="1814" w:type="dxa"/>
            <w:tcBorders>
              <w:bottom w:val="nil"/>
            </w:tcBorders>
          </w:tcPr>
          <w:p w:rsidR="00FE2259" w:rsidRDefault="00FE2259" w:rsidP="00703C57">
            <w:pPr>
              <w:numPr>
                <w:ilvl w:val="0"/>
                <w:numId w:val="13"/>
              </w:numPr>
              <w:spacing w:before="60" w:after="20"/>
              <w:jc w:val="both"/>
            </w:pPr>
            <w:r>
              <w:t>12. szituáció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0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  <w:r>
              <w:t>2</w:t>
            </w:r>
          </w:p>
        </w:tc>
      </w:tr>
      <w:tr w:rsidR="00FE2259" w:rsidTr="00703C57">
        <w:tc>
          <w:tcPr>
            <w:tcW w:w="1814" w:type="dxa"/>
            <w:tcBorders>
              <w:top w:val="single" w:sz="6" w:space="0" w:color="auto"/>
              <w:left w:val="nil"/>
              <w:bottom w:val="nil"/>
            </w:tcBorders>
          </w:tcPr>
          <w:p w:rsidR="00FE2259" w:rsidRDefault="00FE2259" w:rsidP="00703C57">
            <w:pPr>
              <w:spacing w:before="60" w:after="2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Részösszegek</w:t>
            </w: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  <w:tc>
          <w:tcPr>
            <w:tcW w:w="1814" w:type="dxa"/>
          </w:tcPr>
          <w:p w:rsidR="00FE2259" w:rsidRDefault="00FE2259" w:rsidP="00FE2259">
            <w:pPr>
              <w:spacing w:before="60" w:after="20"/>
              <w:jc w:val="center"/>
            </w:pPr>
          </w:p>
        </w:tc>
      </w:tr>
    </w:tbl>
    <w:p w:rsidR="00FE2259" w:rsidRPr="00FE2259" w:rsidRDefault="00FE2259" w:rsidP="00FE2259">
      <w:pPr>
        <w:jc w:val="both"/>
      </w:pPr>
    </w:p>
    <w:p w:rsidR="00FE2259" w:rsidRPr="00FE2259" w:rsidRDefault="00FE2259" w:rsidP="00FE2259">
      <w:pPr>
        <w:tabs>
          <w:tab w:val="left" w:pos="851"/>
          <w:tab w:val="left" w:pos="2268"/>
        </w:tabs>
        <w:jc w:val="both"/>
      </w:pPr>
      <w:r w:rsidRPr="00FE2259">
        <w:t>Adja össze a 4 oszlop részösszegeit</w:t>
      </w:r>
      <w:r>
        <w:t xml:space="preserve"> az így kapott </w:t>
      </w:r>
      <w:proofErr w:type="spellStart"/>
      <w:r>
        <w:t>összpontszám</w:t>
      </w:r>
      <w:proofErr w:type="spellEnd"/>
      <w:r>
        <w:t xml:space="preserve"> mutatja meg, hogy ki tudja-e helyesen választani az egyes szituációkban a legmegfelelőbb vezetési stílust. Értékelését a „Pontszám alapján” pontban olvashatja!</w:t>
      </w:r>
    </w:p>
    <w:p w:rsidR="004E0288" w:rsidRDefault="004E0288" w:rsidP="00FE2259">
      <w:pPr>
        <w:tabs>
          <w:tab w:val="left" w:pos="851"/>
          <w:tab w:val="left" w:pos="2268"/>
        </w:tabs>
        <w:jc w:val="both"/>
        <w:rPr>
          <w:b/>
        </w:rPr>
      </w:pPr>
    </w:p>
    <w:p w:rsidR="004E0288" w:rsidRDefault="004E0288" w:rsidP="00FE2259">
      <w:pPr>
        <w:tabs>
          <w:tab w:val="left" w:pos="851"/>
          <w:tab w:val="left" w:pos="2268"/>
        </w:tabs>
        <w:jc w:val="both"/>
        <w:rPr>
          <w:b/>
        </w:rPr>
      </w:pPr>
    </w:p>
    <w:p w:rsidR="00FE2259" w:rsidRDefault="00FE2259" w:rsidP="00FE2259">
      <w:pPr>
        <w:tabs>
          <w:tab w:val="left" w:pos="851"/>
          <w:tab w:val="left" w:pos="2268"/>
        </w:tabs>
        <w:jc w:val="both"/>
        <w:rPr>
          <w:b/>
        </w:rPr>
      </w:pPr>
      <w:r>
        <w:rPr>
          <w:b/>
        </w:rPr>
        <w:t>Értékelés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  <w:rPr>
          <w:b/>
          <w:i/>
        </w:rPr>
      </w:pPr>
      <w:r>
        <w:rPr>
          <w:b/>
          <w:i/>
        </w:rPr>
        <w:t>a, Gyakoriság alapján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</w:pPr>
      <w:r>
        <w:rPr>
          <w:i/>
        </w:rPr>
        <w:tab/>
        <w:t>Elsődleges stílus:</w:t>
      </w:r>
      <w:r>
        <w:t xml:space="preserve"> azon stílus, amelyet leggyakrabban használunk. Legmagasabb számmal jelzett negyed jelöli a teszt kitöltőjének elsődleges stílusát.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</w:pPr>
      <w:r>
        <w:rPr>
          <w:i/>
        </w:rPr>
        <w:tab/>
        <w:t>Másodlagos stílus:</w:t>
      </w:r>
      <w:r>
        <w:t xml:space="preserve"> a tesztelt személy „háttér" stílusát adja meg, ha valamely negyedbe 2 vagy annál több válasz került. A másodlagos stílust, akkor használjuk, amikor valamilyen oknál fogva az elsődleges stílus nem használható.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  <w:rPr>
          <w:i/>
        </w:rPr>
      </w:pPr>
      <w:r>
        <w:rPr>
          <w:i/>
        </w:rPr>
        <w:t>Stílusok közötti megosztás</w:t>
      </w:r>
    </w:p>
    <w:p w:rsidR="00FE2259" w:rsidRDefault="00FE2259" w:rsidP="00FE2259">
      <w:pPr>
        <w:tabs>
          <w:tab w:val="left" w:pos="851"/>
          <w:tab w:val="left" w:pos="2268"/>
        </w:tabs>
        <w:spacing w:before="120"/>
        <w:jc w:val="both"/>
      </w:pPr>
      <w:r>
        <w:t>Ha mindegyik negyedben 2 vagy annál több találat van, a tesztelt személy rugalmasan tud alkalmazkodni az adott szituáció által megkívánt stílusokhoz; 3 vagy több válasz az adott negyedbe az adott stílust nagyfokú rugalmassággal tudja használni.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  <w:r>
        <w:t>1 válasz esetén az adott negyedben; nem vonható le mélyebb következtetés a stílushoz tartozó rugalmasságot illetően, az adat statisztikailag nem szignifikáns.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  <w:rPr>
          <w:b/>
          <w:i/>
        </w:rPr>
      </w:pPr>
      <w:r>
        <w:rPr>
          <w:b/>
          <w:i/>
        </w:rPr>
        <w:t>Pontszám alapján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</w:pPr>
      <w:r>
        <w:rPr>
          <w:u w:val="single"/>
        </w:rPr>
        <w:t>30-36:</w:t>
      </w:r>
      <w:r>
        <w:t xml:space="preserve"> A vezető magasfokú adaptációs készséggel rendelkezik. Akkurátusan diagnosztizál és használja a szituáció által megkívánt vezetői stílust.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tabs>
          <w:tab w:val="left" w:pos="851"/>
          <w:tab w:val="left" w:pos="2268"/>
        </w:tabs>
        <w:jc w:val="both"/>
      </w:pPr>
      <w:r>
        <w:rPr>
          <w:u w:val="single"/>
        </w:rPr>
        <w:t>24-29:</w:t>
      </w:r>
      <w:r>
        <w:t xml:space="preserve"> Az adaptáció készség közepes szintjére utal. A vezető ebben az intervallumban kevésbé rugalmasan tud váltani az elsődleges stílusból a másodlagos stílusába.</w:t>
      </w:r>
    </w:p>
    <w:p w:rsidR="00FE2259" w:rsidRDefault="00FE2259" w:rsidP="00FE2259">
      <w:pPr>
        <w:tabs>
          <w:tab w:val="left" w:pos="851"/>
          <w:tab w:val="left" w:pos="2268"/>
        </w:tabs>
        <w:jc w:val="both"/>
      </w:pPr>
    </w:p>
    <w:p w:rsidR="00FE2259" w:rsidRDefault="00FE2259" w:rsidP="00FE2259">
      <w:pPr>
        <w:spacing w:after="120"/>
        <w:jc w:val="both"/>
      </w:pPr>
      <w:r>
        <w:rPr>
          <w:u w:val="single"/>
        </w:rPr>
        <w:t>0-23:</w:t>
      </w:r>
      <w:r>
        <w:t xml:space="preserve"> 23 pont, ahol a tesztelt személynek feltétlen szüksége van önfejlesztésre, hogy növelje a diagnosztizált feladatra való felkészültségének a fokát és a megkívánt vezetői viselkedést elsajátítsa.</w:t>
      </w:r>
    </w:p>
    <w:p w:rsidR="00FE2259" w:rsidRDefault="00FE2259" w:rsidP="00FE2259">
      <w:pPr>
        <w:jc w:val="both"/>
      </w:pPr>
    </w:p>
    <w:p w:rsidR="00FE2259" w:rsidRDefault="00FE2259" w:rsidP="00FE2259">
      <w:pPr>
        <w:jc w:val="both"/>
      </w:pPr>
    </w:p>
    <w:p w:rsidR="00EA0AE1" w:rsidRDefault="00EA0AE1"/>
    <w:sectPr w:rsidR="00EA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F5A" w:rsidRDefault="006E03B3">
      <w:r>
        <w:separator/>
      </w:r>
    </w:p>
  </w:endnote>
  <w:endnote w:type="continuationSeparator" w:id="0">
    <w:p w:rsidR="00D62F5A" w:rsidRDefault="006E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37" w:rsidRDefault="00FE2259" w:rsidP="001335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9</w:t>
    </w:r>
    <w:r>
      <w:rPr>
        <w:rStyle w:val="Oldalszm"/>
      </w:rPr>
      <w:fldChar w:fldCharType="end"/>
    </w:r>
  </w:p>
  <w:p w:rsidR="00E60837" w:rsidRDefault="004E0288" w:rsidP="001335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37" w:rsidRDefault="004E0288" w:rsidP="0013351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F5A" w:rsidRDefault="006E03B3">
      <w:r>
        <w:separator/>
      </w:r>
    </w:p>
  </w:footnote>
  <w:footnote w:type="continuationSeparator" w:id="0">
    <w:p w:rsidR="00D62F5A" w:rsidRDefault="006E0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F060E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1" w15:restartNumberingAfterBreak="0">
    <w:nsid w:val="08DD27D8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2" w15:restartNumberingAfterBreak="0">
    <w:nsid w:val="12783C82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3" w15:restartNumberingAfterBreak="0">
    <w:nsid w:val="264B4A81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4" w15:restartNumberingAfterBreak="0">
    <w:nsid w:val="30BB2FC7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5" w15:restartNumberingAfterBreak="0">
    <w:nsid w:val="37810500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6" w15:restartNumberingAfterBreak="0">
    <w:nsid w:val="3DD67799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7" w15:restartNumberingAfterBreak="0">
    <w:nsid w:val="4C4E04B9"/>
    <w:multiLevelType w:val="singleLevel"/>
    <w:tmpl w:val="78ACE004"/>
    <w:lvl w:ilvl="0">
      <w:start w:val="1"/>
      <w:numFmt w:val="decimal"/>
      <w:lvlText w:val="%1"/>
      <w:legacy w:legacy="1" w:legacySpace="0" w:legacyIndent="283"/>
      <w:lvlJc w:val="left"/>
      <w:pPr>
        <w:ind w:left="0" w:hanging="283"/>
      </w:pPr>
    </w:lvl>
  </w:abstractNum>
  <w:abstractNum w:abstractNumId="8" w15:restartNumberingAfterBreak="0">
    <w:nsid w:val="523871C3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9" w15:restartNumberingAfterBreak="0">
    <w:nsid w:val="5B437455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10" w15:restartNumberingAfterBreak="0">
    <w:nsid w:val="62B8781D"/>
    <w:multiLevelType w:val="singleLevel"/>
    <w:tmpl w:val="78ACE004"/>
    <w:lvl w:ilvl="0">
      <w:start w:val="1"/>
      <w:numFmt w:val="decimal"/>
      <w:lvlText w:val="%1"/>
      <w:legacy w:legacy="1" w:legacySpace="0" w:legacyIndent="283"/>
      <w:lvlJc w:val="left"/>
      <w:pPr>
        <w:ind w:left="0" w:hanging="283"/>
      </w:pPr>
    </w:lvl>
  </w:abstractNum>
  <w:abstractNum w:abstractNumId="11" w15:restartNumberingAfterBreak="0">
    <w:nsid w:val="676C78A0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12" w15:restartNumberingAfterBreak="0">
    <w:nsid w:val="719E0557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abstractNum w:abstractNumId="13" w15:restartNumberingAfterBreak="0">
    <w:nsid w:val="764202CA"/>
    <w:multiLevelType w:val="singleLevel"/>
    <w:tmpl w:val="EFD2EAAA"/>
    <w:lvl w:ilvl="0">
      <w:start w:val="1"/>
      <w:numFmt w:val="upperLetter"/>
      <w:lvlText w:val="%1."/>
      <w:legacy w:legacy="1" w:legacySpace="0" w:legacyIndent="425"/>
      <w:lvlJc w:val="left"/>
      <w:pPr>
        <w:ind w:left="850" w:hanging="425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4"/>
  </w:num>
  <w:num w:numId="9">
    <w:abstractNumId w:val="8"/>
  </w:num>
  <w:num w:numId="10">
    <w:abstractNumId w:val="11"/>
  </w:num>
  <w:num w:numId="11">
    <w:abstractNumId w:val="5"/>
  </w:num>
  <w:num w:numId="12">
    <w:abstractNumId w:val="1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59"/>
    <w:rsid w:val="004E0288"/>
    <w:rsid w:val="006E03B3"/>
    <w:rsid w:val="009E5109"/>
    <w:rsid w:val="00D62F5A"/>
    <w:rsid w:val="00EA0AE1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73FB"/>
  <w15:docId w15:val="{EBAB26EB-B41A-4F37-B37C-261045D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E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E2259"/>
    <w:pPr>
      <w:tabs>
        <w:tab w:val="left" w:pos="567"/>
      </w:tabs>
      <w:spacing w:before="240" w:after="120" w:line="360" w:lineRule="auto"/>
      <w:jc w:val="center"/>
      <w:outlineLvl w:val="1"/>
    </w:pPr>
    <w:rPr>
      <w:b/>
      <w:smallCaps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4">
    <w:name w:val="heading 4"/>
    <w:basedOn w:val="Norml"/>
    <w:next w:val="Norml"/>
    <w:link w:val="Cmsor4Char"/>
    <w:qFormat/>
    <w:rsid w:val="00FE2259"/>
    <w:pPr>
      <w:keepNext/>
      <w:spacing w:before="240" w:line="360" w:lineRule="auto"/>
      <w:jc w:val="both"/>
      <w:outlineLvl w:val="3"/>
    </w:pPr>
    <w:rPr>
      <w:b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5">
    <w:name w:val="heading 5"/>
    <w:basedOn w:val="Norml"/>
    <w:next w:val="Norml"/>
    <w:link w:val="Cmsor5Char"/>
    <w:qFormat/>
    <w:rsid w:val="00FE225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FE2259"/>
    <w:rPr>
      <w:rFonts w:ascii="Times New Roman" w:eastAsia="Times New Roman" w:hAnsi="Times New Roman" w:cs="Times New Roman"/>
      <w:b/>
      <w:smallCaps/>
      <w:sz w:val="28"/>
      <w:szCs w:val="20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4Char">
    <w:name w:val="Címsor 4 Char"/>
    <w:basedOn w:val="Bekezdsalapbettpusa"/>
    <w:link w:val="Cmsor4"/>
    <w:rsid w:val="00FE2259"/>
    <w:rPr>
      <w:rFonts w:ascii="Times New Roman" w:eastAsia="Times New Roman" w:hAnsi="Times New Roman" w:cs="Times New Roman"/>
      <w:b/>
      <w:sz w:val="26"/>
      <w:szCs w:val="20"/>
      <w:lang w:eastAsia="hu-H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msor5Char">
    <w:name w:val="Címsor 5 Char"/>
    <w:basedOn w:val="Bekezdsalapbettpusa"/>
    <w:link w:val="Cmsor5"/>
    <w:rsid w:val="00FE2259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paragraph" w:styleId="llb">
    <w:name w:val="footer"/>
    <w:basedOn w:val="Norml"/>
    <w:link w:val="llbChar"/>
    <w:rsid w:val="00FE22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E225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FE2259"/>
  </w:style>
  <w:style w:type="paragraph" w:styleId="lfej">
    <w:name w:val="header"/>
    <w:basedOn w:val="Norml"/>
    <w:link w:val="lfejChar"/>
    <w:uiPriority w:val="99"/>
    <w:unhideWhenUsed/>
    <w:rsid w:val="009E510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510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1148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oktato</dc:creator>
  <cp:lastModifiedBy>Gyuszkó</cp:lastModifiedBy>
  <cp:revision>3</cp:revision>
  <dcterms:created xsi:type="dcterms:W3CDTF">2019-02-07T22:25:00Z</dcterms:created>
  <dcterms:modified xsi:type="dcterms:W3CDTF">2019-02-07T22:29:00Z</dcterms:modified>
</cp:coreProperties>
</file>